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720" w:firstLine="0"/>
        <w:jc w:val="center"/>
        <w:rPr>
          <w:b w:val="1"/>
          <w:sz w:val="28"/>
          <w:szCs w:val="28"/>
        </w:rPr>
      </w:pPr>
      <w:r w:rsidDel="00000000" w:rsidR="00000000" w:rsidRPr="00000000">
        <w:rPr>
          <w:rtl w:val="0"/>
        </w:rPr>
      </w:r>
    </w:p>
    <w:p w:rsidR="00000000" w:rsidDel="00000000" w:rsidP="00000000" w:rsidRDefault="00000000" w:rsidRPr="00000000" w14:paraId="00000002">
      <w:pPr>
        <w:spacing w:line="276" w:lineRule="auto"/>
        <w:ind w:left="720" w:firstLine="0"/>
        <w:jc w:val="center"/>
        <w:rPr>
          <w:b w:val="1"/>
          <w:sz w:val="28"/>
          <w:szCs w:val="28"/>
        </w:rPr>
      </w:pPr>
      <w:r w:rsidDel="00000000" w:rsidR="00000000" w:rsidRPr="00000000">
        <w:rPr>
          <w:b w:val="1"/>
          <w:sz w:val="28"/>
          <w:szCs w:val="28"/>
          <w:rtl w:val="0"/>
        </w:rPr>
        <w:t xml:space="preserve">¡Sanrio cumple 60 años de darle alegría al mundo! </w:t>
      </w:r>
    </w:p>
    <w:p w:rsidR="00000000" w:rsidDel="00000000" w:rsidP="00000000" w:rsidRDefault="00000000" w:rsidRPr="00000000" w14:paraId="00000003">
      <w:pPr>
        <w:spacing w:line="276" w:lineRule="auto"/>
        <w:ind w:left="720" w:firstLine="0"/>
        <w:jc w:val="center"/>
        <w:rPr>
          <w:b w:val="1"/>
          <w:sz w:val="28"/>
          <w:szCs w:val="28"/>
        </w:rPr>
      </w:pPr>
      <w:r w:rsidDel="00000000" w:rsidR="00000000" w:rsidRPr="00000000">
        <w:rPr>
          <w:rtl w:val="0"/>
        </w:rPr>
      </w:r>
    </w:p>
    <w:p w:rsidR="00000000" w:rsidDel="00000000" w:rsidP="00000000" w:rsidRDefault="00000000" w:rsidRPr="00000000" w14:paraId="00000004">
      <w:pPr>
        <w:ind w:right="-90"/>
        <w:jc w:val="both"/>
        <w:rPr>
          <w:b w:val="1"/>
        </w:rPr>
      </w:pPr>
      <w:r w:rsidDel="00000000" w:rsidR="00000000" w:rsidRPr="00000000">
        <w:rPr>
          <w:rtl w:val="0"/>
        </w:rPr>
      </w:r>
    </w:p>
    <w:p w:rsidR="00000000" w:rsidDel="00000000" w:rsidP="00000000" w:rsidRDefault="00000000" w:rsidRPr="00000000" w14:paraId="00000005">
      <w:pPr>
        <w:ind w:right="-90"/>
        <w:jc w:val="both"/>
        <w:rPr/>
      </w:pPr>
      <w:r w:rsidDel="00000000" w:rsidR="00000000" w:rsidRPr="00000000">
        <w:rPr>
          <w:b w:val="1"/>
          <w:rtl w:val="0"/>
        </w:rPr>
        <w:t xml:space="preserve">Ciudad de México, XX de febrero de 2020. </w:t>
      </w:r>
      <w:r w:rsidDel="00000000" w:rsidR="00000000" w:rsidRPr="00000000">
        <w:rPr>
          <w:rtl w:val="0"/>
        </w:rPr>
        <w:t xml:space="preserve">En 1960, una pequeña compañía de nombre </w:t>
      </w:r>
      <w:r w:rsidDel="00000000" w:rsidR="00000000" w:rsidRPr="00000000">
        <w:rPr>
          <w:b w:val="1"/>
          <w:rtl w:val="0"/>
        </w:rPr>
        <w:t xml:space="preserve">Sanrio</w:t>
      </w:r>
      <w:r w:rsidDel="00000000" w:rsidR="00000000" w:rsidRPr="00000000">
        <w:rPr>
          <w:rtl w:val="0"/>
        </w:rPr>
        <w:t xml:space="preserve"> abrió sus puertas en Japón para crear diseños muy </w:t>
      </w:r>
      <w:r w:rsidDel="00000000" w:rsidR="00000000" w:rsidRPr="00000000">
        <w:rPr>
          <w:i w:val="1"/>
          <w:rtl w:val="0"/>
        </w:rPr>
        <w:t xml:space="preserve">kawaii</w:t>
      </w:r>
      <w:r w:rsidDel="00000000" w:rsidR="00000000" w:rsidRPr="00000000">
        <w:rPr>
          <w:rtl w:val="0"/>
        </w:rPr>
        <w:t xml:space="preserve"> que alegraran las vidas de quienes los llevaban. Lo que casi nadie imaginó es que, 60 años después, esta marca se convirtió en la felicidad de millones de personas alrededor del mundo, gracias a sus creaciones.</w:t>
      </w:r>
    </w:p>
    <w:p w:rsidR="00000000" w:rsidDel="00000000" w:rsidP="00000000" w:rsidRDefault="00000000" w:rsidRPr="00000000" w14:paraId="00000006">
      <w:pPr>
        <w:ind w:right="-90"/>
        <w:jc w:val="both"/>
        <w:rPr/>
      </w:pPr>
      <w:r w:rsidDel="00000000" w:rsidR="00000000" w:rsidRPr="00000000">
        <w:rPr>
          <w:rtl w:val="0"/>
        </w:rPr>
      </w:r>
    </w:p>
    <w:p w:rsidR="00000000" w:rsidDel="00000000" w:rsidP="00000000" w:rsidRDefault="00000000" w:rsidRPr="00000000" w14:paraId="00000007">
      <w:pPr>
        <w:ind w:right="-90"/>
        <w:jc w:val="both"/>
        <w:rPr/>
      </w:pPr>
      <w:r w:rsidDel="00000000" w:rsidR="00000000" w:rsidRPr="00000000">
        <w:rPr>
          <w:rtl w:val="0"/>
        </w:rPr>
        <w:t xml:space="preserve">Cuando Shintaro Tsuji inició </w:t>
      </w:r>
      <w:r w:rsidDel="00000000" w:rsidR="00000000" w:rsidRPr="00000000">
        <w:rPr>
          <w:b w:val="1"/>
          <w:rtl w:val="0"/>
        </w:rPr>
        <w:t xml:space="preserve">Sanrio</w:t>
      </w:r>
      <w:r w:rsidDel="00000000" w:rsidR="00000000" w:rsidRPr="00000000">
        <w:rPr>
          <w:rtl w:val="0"/>
        </w:rPr>
        <w:t xml:space="preserve">, Japón era un país que aún estaba viviendo las consecuencias de la posguerra. Pero Tsuji creía en que era posible darle al mundo paz, armonía y esperanza a través de las pequeñas cosas que nos alegran el corazón, y por eso eligió el </w:t>
      </w:r>
      <w:r w:rsidDel="00000000" w:rsidR="00000000" w:rsidRPr="00000000">
        <w:rPr>
          <w:i w:val="1"/>
          <w:rtl w:val="0"/>
        </w:rPr>
        <w:t xml:space="preserve">slogan</w:t>
      </w:r>
      <w:r w:rsidDel="00000000" w:rsidR="00000000" w:rsidRPr="00000000">
        <w:rPr>
          <w:rtl w:val="0"/>
        </w:rPr>
        <w:t xml:space="preserve">  “Small Gift, Big Smile” (“Pequeño Regalo, Gran Sonrisa”) para definir la compañía.</w:t>
      </w:r>
    </w:p>
    <w:p w:rsidR="00000000" w:rsidDel="00000000" w:rsidP="00000000" w:rsidRDefault="00000000" w:rsidRPr="00000000" w14:paraId="00000008">
      <w:pPr>
        <w:ind w:right="-90"/>
        <w:jc w:val="both"/>
        <w:rPr/>
      </w:pPr>
      <w:r w:rsidDel="00000000" w:rsidR="00000000" w:rsidRPr="00000000">
        <w:rPr>
          <w:rtl w:val="0"/>
        </w:rPr>
      </w:r>
    </w:p>
    <w:p w:rsidR="00000000" w:rsidDel="00000000" w:rsidP="00000000" w:rsidRDefault="00000000" w:rsidRPr="00000000" w14:paraId="00000009">
      <w:pPr>
        <w:ind w:right="-90"/>
        <w:jc w:val="both"/>
        <w:rPr/>
      </w:pPr>
      <w:r w:rsidDel="00000000" w:rsidR="00000000" w:rsidRPr="00000000">
        <w:rPr>
          <w:rtl w:val="0"/>
        </w:rPr>
        <w:t xml:space="preserve">Siguiendo esta idea, Tsuji y su equipo crearon una serie de personajes que nos han ayudado a expresar nuestros sentimientos y a promover la amistad. El más famoso de todos es </w:t>
      </w:r>
      <w:r w:rsidDel="00000000" w:rsidR="00000000" w:rsidRPr="00000000">
        <w:rPr>
          <w:b w:val="1"/>
          <w:rtl w:val="0"/>
        </w:rPr>
        <w:t xml:space="preserve">Hello Kitty</w:t>
      </w:r>
      <w:r w:rsidDel="00000000" w:rsidR="00000000" w:rsidRPr="00000000">
        <w:rPr>
          <w:rtl w:val="0"/>
        </w:rPr>
        <w:t xml:space="preserve">, pero a lo largo de los años también han creado a </w:t>
      </w:r>
      <w:r w:rsidDel="00000000" w:rsidR="00000000" w:rsidRPr="00000000">
        <w:rPr>
          <w:b w:val="1"/>
          <w:rtl w:val="0"/>
        </w:rPr>
        <w:t xml:space="preserve">My Melody</w:t>
      </w:r>
      <w:r w:rsidDel="00000000" w:rsidR="00000000" w:rsidRPr="00000000">
        <w:rPr>
          <w:rtl w:val="0"/>
        </w:rPr>
        <w:t xml:space="preserve">, </w:t>
      </w:r>
      <w:r w:rsidDel="00000000" w:rsidR="00000000" w:rsidRPr="00000000">
        <w:rPr>
          <w:b w:val="1"/>
          <w:rtl w:val="0"/>
        </w:rPr>
        <w:t xml:space="preserve">Keroppi</w:t>
      </w:r>
      <w:r w:rsidDel="00000000" w:rsidR="00000000" w:rsidRPr="00000000">
        <w:rPr>
          <w:rtl w:val="0"/>
        </w:rPr>
        <w:t xml:space="preserve">, </w:t>
      </w:r>
      <w:r w:rsidDel="00000000" w:rsidR="00000000" w:rsidRPr="00000000">
        <w:rPr>
          <w:b w:val="1"/>
          <w:rtl w:val="0"/>
        </w:rPr>
        <w:t xml:space="preserve">Chococat</w:t>
      </w:r>
      <w:r w:rsidDel="00000000" w:rsidR="00000000" w:rsidRPr="00000000">
        <w:rPr>
          <w:rtl w:val="0"/>
        </w:rPr>
        <w:t xml:space="preserve">,</w:t>
      </w:r>
      <w:r w:rsidDel="00000000" w:rsidR="00000000" w:rsidRPr="00000000">
        <w:rPr>
          <w:b w:val="1"/>
          <w:rtl w:val="0"/>
        </w:rPr>
        <w:t xml:space="preserve"> Badtz-Maru</w:t>
      </w:r>
      <w:r w:rsidDel="00000000" w:rsidR="00000000" w:rsidRPr="00000000">
        <w:rPr>
          <w:rtl w:val="0"/>
        </w:rPr>
        <w:t xml:space="preserve">, </w:t>
      </w:r>
      <w:r w:rsidDel="00000000" w:rsidR="00000000" w:rsidRPr="00000000">
        <w:rPr>
          <w:b w:val="1"/>
          <w:rtl w:val="0"/>
        </w:rPr>
        <w:t xml:space="preserve">Little Twin Stars</w:t>
      </w:r>
      <w:r w:rsidDel="00000000" w:rsidR="00000000" w:rsidRPr="00000000">
        <w:rPr>
          <w:rtl w:val="0"/>
        </w:rPr>
        <w:t xml:space="preserve"> y </w:t>
      </w:r>
      <w:r w:rsidDel="00000000" w:rsidR="00000000" w:rsidRPr="00000000">
        <w:rPr>
          <w:b w:val="1"/>
          <w:rtl w:val="0"/>
        </w:rPr>
        <w:t xml:space="preserve">Aggretsuko</w:t>
      </w:r>
      <w:r w:rsidDel="00000000" w:rsidR="00000000" w:rsidRPr="00000000">
        <w:rPr>
          <w:rtl w:val="0"/>
        </w:rPr>
        <w:t xml:space="preserve">, quien también tiene una serie muy exitosa en Netflix. </w:t>
      </w:r>
    </w:p>
    <w:p w:rsidR="00000000" w:rsidDel="00000000" w:rsidP="00000000" w:rsidRDefault="00000000" w:rsidRPr="00000000" w14:paraId="0000000A">
      <w:pPr>
        <w:ind w:right="-90"/>
        <w:jc w:val="both"/>
        <w:rPr/>
      </w:pPr>
      <w:r w:rsidDel="00000000" w:rsidR="00000000" w:rsidRPr="00000000">
        <w:rPr>
          <w:rtl w:val="0"/>
        </w:rPr>
      </w:r>
    </w:p>
    <w:p w:rsidR="00000000" w:rsidDel="00000000" w:rsidP="00000000" w:rsidRDefault="00000000" w:rsidRPr="00000000" w14:paraId="0000000B">
      <w:pPr>
        <w:ind w:right="-90"/>
        <w:jc w:val="both"/>
        <w:rPr/>
      </w:pPr>
      <w:r w:rsidDel="00000000" w:rsidR="00000000" w:rsidRPr="00000000">
        <w:rPr>
          <w:rtl w:val="0"/>
        </w:rPr>
        <w:t xml:space="preserve">En estas seis décadas , </w:t>
      </w:r>
      <w:r w:rsidDel="00000000" w:rsidR="00000000" w:rsidRPr="00000000">
        <w:rPr>
          <w:b w:val="1"/>
          <w:rtl w:val="0"/>
        </w:rPr>
        <w:t xml:space="preserve">Sanrio</w:t>
      </w:r>
      <w:r w:rsidDel="00000000" w:rsidR="00000000" w:rsidRPr="00000000">
        <w:rPr>
          <w:rtl w:val="0"/>
        </w:rPr>
        <w:t xml:space="preserve"> ha creado todo un universo, el cual incluye licencias para moda, calzado, accesorios, papelería, belleza, alimentos y mucho más. En el mundo, también han creado parques temáticos, hoteles, cafés, spas, aviones y hasta un hospital de maternidad, el cual está en Taiwán, mientras que en México podemos disfrutar de una carrera anual y un sinfín de productos para hacernos sonreír. </w:t>
      </w:r>
      <w:r w:rsidDel="00000000" w:rsidR="00000000" w:rsidRPr="00000000">
        <w:rPr>
          <w:rtl w:val="0"/>
        </w:rPr>
      </w:r>
    </w:p>
    <w:p w:rsidR="00000000" w:rsidDel="00000000" w:rsidP="00000000" w:rsidRDefault="00000000" w:rsidRPr="00000000" w14:paraId="0000000C">
      <w:pPr>
        <w:ind w:right="-90"/>
        <w:jc w:val="both"/>
        <w:rPr/>
      </w:pPr>
      <w:r w:rsidDel="00000000" w:rsidR="00000000" w:rsidRPr="00000000">
        <w:rPr>
          <w:rtl w:val="0"/>
        </w:rPr>
      </w:r>
    </w:p>
    <w:p w:rsidR="00000000" w:rsidDel="00000000" w:rsidP="00000000" w:rsidRDefault="00000000" w:rsidRPr="00000000" w14:paraId="0000000D">
      <w:pPr>
        <w:ind w:right="-90"/>
        <w:jc w:val="both"/>
        <w:rPr/>
      </w:pPr>
      <w:r w:rsidDel="00000000" w:rsidR="00000000" w:rsidRPr="00000000">
        <w:rPr>
          <w:rtl w:val="0"/>
        </w:rPr>
        <w:t xml:space="preserve">2020 es un año muy importante para </w:t>
      </w:r>
      <w:r w:rsidDel="00000000" w:rsidR="00000000" w:rsidRPr="00000000">
        <w:rPr>
          <w:b w:val="1"/>
          <w:rtl w:val="0"/>
        </w:rPr>
        <w:t xml:space="preserve">Sanrio</w:t>
      </w:r>
      <w:r w:rsidDel="00000000" w:rsidR="00000000" w:rsidRPr="00000000">
        <w:rPr>
          <w:rtl w:val="0"/>
        </w:rPr>
        <w:t xml:space="preserve">, y  para festejar sus 60 años podrás enterarte de todas las novedades a través de las redes sociales y el canal de Youtube  de Hello Kitty México. </w:t>
      </w:r>
    </w:p>
    <w:p w:rsidR="00000000" w:rsidDel="00000000" w:rsidP="00000000" w:rsidRDefault="00000000" w:rsidRPr="00000000" w14:paraId="0000000E">
      <w:pPr>
        <w:ind w:right="-90"/>
        <w:jc w:val="both"/>
        <w:rPr/>
      </w:pPr>
      <w:r w:rsidDel="00000000" w:rsidR="00000000" w:rsidRPr="00000000">
        <w:rPr>
          <w:rtl w:val="0"/>
        </w:rPr>
      </w:r>
    </w:p>
    <w:p w:rsidR="00000000" w:rsidDel="00000000" w:rsidP="00000000" w:rsidRDefault="00000000" w:rsidRPr="00000000" w14:paraId="0000000F">
      <w:pPr>
        <w:ind w:right="-90"/>
        <w:jc w:val="both"/>
        <w:rPr/>
      </w:pPr>
      <w:r w:rsidDel="00000000" w:rsidR="00000000" w:rsidRPr="00000000">
        <w:rPr>
          <w:rtl w:val="0"/>
        </w:rPr>
        <w:t xml:space="preserve">Instagram: </w:t>
      </w:r>
      <w:hyperlink r:id="rId6">
        <w:r w:rsidDel="00000000" w:rsidR="00000000" w:rsidRPr="00000000">
          <w:rPr>
            <w:color w:val="1155cc"/>
            <w:u w:val="single"/>
            <w:rtl w:val="0"/>
          </w:rPr>
          <w:t xml:space="preserve">@hellokittymexico</w:t>
        </w:r>
      </w:hyperlink>
      <w:r w:rsidDel="00000000" w:rsidR="00000000" w:rsidRPr="00000000">
        <w:rPr>
          <w:rtl w:val="0"/>
        </w:rPr>
      </w:r>
    </w:p>
    <w:p w:rsidR="00000000" w:rsidDel="00000000" w:rsidP="00000000" w:rsidRDefault="00000000" w:rsidRPr="00000000" w14:paraId="00000010">
      <w:pPr>
        <w:ind w:right="-90"/>
        <w:jc w:val="both"/>
        <w:rPr/>
      </w:pPr>
      <w:r w:rsidDel="00000000" w:rsidR="00000000" w:rsidRPr="00000000">
        <w:rPr>
          <w:rtl w:val="0"/>
        </w:rPr>
        <w:t xml:space="preserve">Facebook: </w:t>
      </w:r>
      <w:hyperlink r:id="rId7">
        <w:r w:rsidDel="00000000" w:rsidR="00000000" w:rsidRPr="00000000">
          <w:rPr>
            <w:color w:val="1155cc"/>
            <w:u w:val="single"/>
            <w:rtl w:val="0"/>
          </w:rPr>
          <w:t xml:space="preserve">@HelloKittyMexico</w:t>
        </w:r>
      </w:hyperlink>
      <w:r w:rsidDel="00000000" w:rsidR="00000000" w:rsidRPr="00000000">
        <w:rPr>
          <w:rtl w:val="0"/>
        </w:rPr>
      </w:r>
    </w:p>
    <w:p w:rsidR="00000000" w:rsidDel="00000000" w:rsidP="00000000" w:rsidRDefault="00000000" w:rsidRPr="00000000" w14:paraId="00000011">
      <w:pPr>
        <w:ind w:right="-90"/>
        <w:jc w:val="both"/>
        <w:rPr/>
      </w:pPr>
      <w:r w:rsidDel="00000000" w:rsidR="00000000" w:rsidRPr="00000000">
        <w:rPr>
          <w:rtl w:val="0"/>
        </w:rPr>
        <w:t xml:space="preserve">Youtube: </w:t>
      </w:r>
      <w:hyperlink r:id="rId8">
        <w:r w:rsidDel="00000000" w:rsidR="00000000" w:rsidRPr="00000000">
          <w:rPr>
            <w:color w:val="1155cc"/>
            <w:u w:val="single"/>
            <w:rtl w:val="0"/>
          </w:rPr>
          <w:t xml:space="preserve">Hello Kitty México</w:t>
        </w:r>
      </w:hyperlink>
      <w:r w:rsidDel="00000000" w:rsidR="00000000" w:rsidRPr="00000000">
        <w:rPr>
          <w:rtl w:val="0"/>
        </w:rPr>
      </w:r>
    </w:p>
    <w:p w:rsidR="00000000" w:rsidDel="00000000" w:rsidP="00000000" w:rsidRDefault="00000000" w:rsidRPr="00000000" w14:paraId="00000012">
      <w:pPr>
        <w:ind w:right="-90"/>
        <w:jc w:val="both"/>
        <w:rPr/>
      </w:pPr>
      <w:r w:rsidDel="00000000" w:rsidR="00000000" w:rsidRPr="00000000">
        <w:rPr>
          <w:rtl w:val="0"/>
        </w:rPr>
      </w:r>
    </w:p>
    <w:p w:rsidR="00000000" w:rsidDel="00000000" w:rsidP="00000000" w:rsidRDefault="00000000" w:rsidRPr="00000000" w14:paraId="00000013">
      <w:pPr>
        <w:ind w:right="-90"/>
        <w:jc w:val="both"/>
        <w:rPr/>
      </w:pPr>
      <w:r w:rsidDel="00000000" w:rsidR="00000000" w:rsidRPr="00000000">
        <w:rPr>
          <w:rtl w:val="0"/>
        </w:rPr>
      </w:r>
    </w:p>
    <w:p w:rsidR="00000000" w:rsidDel="00000000" w:rsidP="00000000" w:rsidRDefault="00000000" w:rsidRPr="00000000" w14:paraId="00000014">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5">
      <w:pPr>
        <w:ind w:right="-90"/>
        <w:jc w:val="both"/>
        <w:rPr/>
      </w:pPr>
      <w:r w:rsidDel="00000000" w:rsidR="00000000" w:rsidRPr="00000000">
        <w:rPr>
          <w:rtl w:val="0"/>
        </w:rPr>
      </w:r>
    </w:p>
    <w:p w:rsidR="00000000" w:rsidDel="00000000" w:rsidP="00000000" w:rsidRDefault="00000000" w:rsidRPr="00000000" w14:paraId="00000016">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7">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8">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9">
      <w:pPr>
        <w:spacing w:line="276" w:lineRule="auto"/>
        <w:jc w:val="both"/>
        <w:rPr>
          <w:sz w:val="20"/>
          <w:szCs w:val="20"/>
        </w:rPr>
      </w:pP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B">
      <w:pPr>
        <w:jc w:val="both"/>
        <w:rPr>
          <w:b w:val="1"/>
          <w:sz w:val="18"/>
          <w:szCs w:val="18"/>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CONTACTO</w:t>
      </w:r>
    </w:p>
    <w:p w:rsidR="00000000" w:rsidDel="00000000" w:rsidP="00000000" w:rsidRDefault="00000000" w:rsidRPr="00000000" w14:paraId="0000001D">
      <w:pPr>
        <w:jc w:val="both"/>
        <w:rPr>
          <w:b w:val="1"/>
        </w:rPr>
      </w:pPr>
      <w:r w:rsidDel="00000000" w:rsidR="00000000" w:rsidRPr="00000000">
        <w:rPr>
          <w:b w:val="1"/>
          <w:rtl w:val="0"/>
        </w:rPr>
        <w:t xml:space="preserve">Another Company</w:t>
      </w:r>
    </w:p>
    <w:p w:rsidR="00000000" w:rsidDel="00000000" w:rsidP="00000000" w:rsidRDefault="00000000" w:rsidRPr="00000000" w14:paraId="0000001E">
      <w:pPr>
        <w:jc w:val="both"/>
        <w:rPr/>
      </w:pPr>
      <w:r w:rsidDel="00000000" w:rsidR="00000000" w:rsidRPr="00000000">
        <w:rPr>
          <w:rtl w:val="0"/>
        </w:rPr>
        <w:t xml:space="preserve">Aileen Alvarado</w:t>
      </w:r>
    </w:p>
    <w:p w:rsidR="00000000" w:rsidDel="00000000" w:rsidP="00000000" w:rsidRDefault="00000000" w:rsidRPr="00000000" w14:paraId="0000001F">
      <w:pPr>
        <w:jc w:val="both"/>
        <w:rPr/>
      </w:pPr>
      <w:r w:rsidDel="00000000" w:rsidR="00000000" w:rsidRPr="00000000">
        <w:rPr>
          <w:rtl w:val="0"/>
        </w:rPr>
        <w:t xml:space="preserve">Ejecutivo de cuenta </w:t>
      </w:r>
    </w:p>
    <w:p w:rsidR="00000000" w:rsidDel="00000000" w:rsidP="00000000" w:rsidRDefault="00000000" w:rsidRPr="00000000" w14:paraId="00000020">
      <w:pPr>
        <w:jc w:val="both"/>
        <w:rPr/>
      </w:pPr>
      <w:r w:rsidDel="00000000" w:rsidR="00000000" w:rsidRPr="00000000">
        <w:rPr>
          <w:rtl w:val="0"/>
        </w:rPr>
        <w:t xml:space="preserve">(55) 41 41 12 84 </w:t>
      </w:r>
    </w:p>
    <w:p w:rsidR="00000000" w:rsidDel="00000000" w:rsidP="00000000" w:rsidRDefault="00000000" w:rsidRPr="00000000" w14:paraId="00000021">
      <w:pPr>
        <w:jc w:val="both"/>
        <w:rPr/>
      </w:pPr>
      <w:r w:rsidDel="00000000" w:rsidR="00000000" w:rsidRPr="00000000">
        <w:rPr>
          <w:rtl w:val="0"/>
        </w:rPr>
        <w:t xml:space="preserve">aileen@another.co</w:t>
      </w:r>
    </w:p>
    <w:p w:rsidR="00000000" w:rsidDel="00000000" w:rsidP="00000000" w:rsidRDefault="00000000" w:rsidRPr="00000000" w14:paraId="00000022">
      <w:pPr>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drawing>
        <wp:inline distB="114300" distT="114300" distL="114300" distR="114300">
          <wp:extent cx="1704975" cy="17049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4975" cy="17049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instagram.com/hellokittymexico/?hl=en" TargetMode="External"/><Relationship Id="rId7" Type="http://schemas.openxmlformats.org/officeDocument/2006/relationships/hyperlink" Target="https://www.facebook.com/HelloKittyMexico/" TargetMode="External"/><Relationship Id="rId8" Type="http://schemas.openxmlformats.org/officeDocument/2006/relationships/hyperlink" Target="https://www.youtube.com/channel/UCXMPeR29Kkbd4Mjg_TorQ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